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12" w:rsidRPr="00514683" w:rsidRDefault="003C5812" w:rsidP="003C5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683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Вылковская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Тюменцевского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района Алтайского края </w:t>
      </w:r>
    </w:p>
    <w:p w:rsidR="003C5812" w:rsidRPr="00283B21" w:rsidRDefault="003C5812" w:rsidP="003C58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14683">
        <w:rPr>
          <w:rFonts w:ascii="Times New Roman" w:hAnsi="Times New Roman"/>
          <w:b/>
          <w:sz w:val="24"/>
          <w:szCs w:val="24"/>
        </w:rPr>
        <w:t xml:space="preserve">(МБОУ </w:t>
      </w:r>
      <w:proofErr w:type="spellStart"/>
      <w:r w:rsidRPr="00514683">
        <w:rPr>
          <w:rFonts w:ascii="Times New Roman" w:hAnsi="Times New Roman"/>
          <w:b/>
          <w:sz w:val="24"/>
          <w:szCs w:val="24"/>
        </w:rPr>
        <w:t>Вылковская</w:t>
      </w:r>
      <w:proofErr w:type="spellEnd"/>
      <w:r w:rsidRPr="00514683">
        <w:rPr>
          <w:rFonts w:ascii="Times New Roman" w:hAnsi="Times New Roman"/>
          <w:b/>
          <w:sz w:val="24"/>
          <w:szCs w:val="24"/>
        </w:rPr>
        <w:t xml:space="preserve"> СОШ)</w:t>
      </w:r>
    </w:p>
    <w:p w:rsidR="003C5812" w:rsidRPr="00FE23D5" w:rsidRDefault="003C5812" w:rsidP="003C5812">
      <w:pPr>
        <w:tabs>
          <w:tab w:val="center" w:pos="4819"/>
        </w:tabs>
        <w:spacing w:after="0"/>
        <w:rPr>
          <w:b/>
          <w:sz w:val="20"/>
          <w:szCs w:val="20"/>
        </w:rPr>
      </w:pPr>
      <w:r w:rsidRPr="00FE23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</w:t>
      </w:r>
    </w:p>
    <w:p w:rsidR="003C5812" w:rsidRPr="00576492" w:rsidRDefault="003C5812" w:rsidP="003C5812">
      <w:pPr>
        <w:spacing w:after="0"/>
        <w:rPr>
          <w:rFonts w:ascii="Times New Roman" w:hAnsi="Times New Roman" w:cs="Times New Roman"/>
          <w:sz w:val="18"/>
          <w:szCs w:val="18"/>
          <w:u w:val="single"/>
        </w:rPr>
      </w:pPr>
    </w:p>
    <w:p w:rsidR="003C5812" w:rsidRPr="00576492" w:rsidRDefault="003C5812" w:rsidP="003C581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C5812" w:rsidRPr="00576492" w:rsidRDefault="003C5812" w:rsidP="003C581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ПРИНЯТО</w:t>
      </w:r>
      <w:r w:rsidRPr="00576492">
        <w:rPr>
          <w:rFonts w:ascii="Times New Roman" w:hAnsi="Times New Roman" w:cs="Times New Roman"/>
          <w:b/>
        </w:rPr>
        <w:t xml:space="preserve">: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УТВЕРЖДЕНО</w:t>
      </w:r>
      <w:r w:rsidRPr="00576492">
        <w:rPr>
          <w:rFonts w:ascii="Times New Roman" w:hAnsi="Times New Roman" w:cs="Times New Roman"/>
          <w:b/>
        </w:rPr>
        <w:t>:</w:t>
      </w:r>
    </w:p>
    <w:p w:rsidR="003C5812" w:rsidRPr="00576492" w:rsidRDefault="003C5812" w:rsidP="003C5812">
      <w:pPr>
        <w:tabs>
          <w:tab w:val="center" w:pos="4677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педагогическим советом</w:t>
      </w:r>
      <w:r w:rsidRPr="00576492">
        <w:rPr>
          <w:rFonts w:ascii="Times New Roman" w:hAnsi="Times New Roman" w:cs="Times New Roman"/>
          <w:b/>
        </w:rPr>
        <w:tab/>
        <w:t xml:space="preserve">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576492">
        <w:rPr>
          <w:rFonts w:ascii="Times New Roman" w:hAnsi="Times New Roman" w:cs="Times New Roman"/>
          <w:b/>
        </w:rPr>
        <w:t>Директор школы:</w:t>
      </w:r>
    </w:p>
    <w:p w:rsidR="003C5812" w:rsidRPr="00576492" w:rsidRDefault="003C5812" w:rsidP="003C5812">
      <w:pPr>
        <w:tabs>
          <w:tab w:val="left" w:pos="4125"/>
          <w:tab w:val="center" w:pos="481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</w:t>
      </w:r>
      <w:proofErr w:type="spellStart"/>
      <w:r>
        <w:rPr>
          <w:rFonts w:ascii="Times New Roman" w:hAnsi="Times New Roman" w:cs="Times New Roman"/>
          <w:b/>
        </w:rPr>
        <w:t>___</w:t>
      </w:r>
      <w:r w:rsidRPr="00576492">
        <w:rPr>
          <w:rFonts w:ascii="Times New Roman" w:hAnsi="Times New Roman" w:cs="Times New Roman"/>
          <w:b/>
        </w:rPr>
        <w:t>от</w:t>
      </w:r>
      <w:proofErr w:type="spellEnd"/>
      <w:r w:rsidRPr="00576492">
        <w:rPr>
          <w:rFonts w:ascii="Times New Roman" w:hAnsi="Times New Roman" w:cs="Times New Roman"/>
          <w:b/>
        </w:rPr>
        <w:t xml:space="preserve"> «___» _____20__г.</w:t>
      </w:r>
      <w:r w:rsidRPr="00576492">
        <w:rPr>
          <w:rFonts w:ascii="Times New Roman" w:hAnsi="Times New Roman" w:cs="Times New Roman"/>
          <w:b/>
        </w:rPr>
        <w:tab/>
        <w:t xml:space="preserve">             </w:t>
      </w:r>
    </w:p>
    <w:p w:rsidR="003C5812" w:rsidRPr="00576492" w:rsidRDefault="003C5812" w:rsidP="003C5812">
      <w:pPr>
        <w:tabs>
          <w:tab w:val="center" w:pos="4819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Pr="00576492">
        <w:rPr>
          <w:rFonts w:ascii="Times New Roman" w:hAnsi="Times New Roman" w:cs="Times New Roman"/>
          <w:b/>
        </w:rPr>
        <w:t xml:space="preserve">                     </w:t>
      </w:r>
      <w:r>
        <w:rPr>
          <w:rFonts w:ascii="Times New Roman" w:hAnsi="Times New Roman" w:cs="Times New Roman"/>
          <w:b/>
        </w:rPr>
        <w:t xml:space="preserve">                    ____________</w:t>
      </w:r>
      <w:r w:rsidRPr="00576492">
        <w:rPr>
          <w:rFonts w:ascii="Times New Roman" w:hAnsi="Times New Roman" w:cs="Times New Roman"/>
          <w:b/>
        </w:rPr>
        <w:t xml:space="preserve">/  Л. В. </w:t>
      </w:r>
      <w:proofErr w:type="spellStart"/>
      <w:r w:rsidRPr="00576492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о</w:t>
      </w:r>
      <w:r w:rsidRPr="00576492">
        <w:rPr>
          <w:rFonts w:ascii="Times New Roman" w:hAnsi="Times New Roman" w:cs="Times New Roman"/>
          <w:b/>
        </w:rPr>
        <w:t>ломеец</w:t>
      </w:r>
      <w:proofErr w:type="spellEnd"/>
      <w:r w:rsidRPr="00576492">
        <w:rPr>
          <w:rFonts w:ascii="Times New Roman" w:hAnsi="Times New Roman" w:cs="Times New Roman"/>
          <w:b/>
        </w:rPr>
        <w:t xml:space="preserve">/                                                 </w:t>
      </w:r>
    </w:p>
    <w:p w:rsidR="003C5812" w:rsidRPr="00FE23D5" w:rsidRDefault="003C5812" w:rsidP="003C5812">
      <w:pPr>
        <w:tabs>
          <w:tab w:val="center" w:pos="4819"/>
        </w:tabs>
        <w:rPr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576492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Приказ от  «____»____</w:t>
      </w:r>
      <w:r w:rsidRPr="00576492">
        <w:rPr>
          <w:rFonts w:ascii="Times New Roman" w:hAnsi="Times New Roman" w:cs="Times New Roman"/>
          <w:b/>
        </w:rPr>
        <w:t xml:space="preserve">  20__г.№</w:t>
      </w:r>
      <w:r>
        <w:rPr>
          <w:b/>
        </w:rPr>
        <w:t xml:space="preserve">      </w:t>
      </w:r>
      <w:r w:rsidRPr="00FE23D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                                       </w:t>
      </w:r>
    </w:p>
    <w:p w:rsidR="003C5812" w:rsidRDefault="003C5812" w:rsidP="003C5812">
      <w:pPr>
        <w:tabs>
          <w:tab w:val="left" w:pos="6360"/>
        </w:tabs>
        <w:spacing w:after="0"/>
        <w:rPr>
          <w:sz w:val="18"/>
          <w:szCs w:val="18"/>
        </w:rPr>
      </w:pPr>
    </w:p>
    <w:p w:rsidR="003C5812" w:rsidRDefault="003C5812" w:rsidP="003C5812">
      <w:pPr>
        <w:tabs>
          <w:tab w:val="left" w:pos="6360"/>
        </w:tabs>
        <w:spacing w:after="0"/>
        <w:rPr>
          <w:sz w:val="18"/>
          <w:szCs w:val="18"/>
        </w:rPr>
      </w:pPr>
    </w:p>
    <w:p w:rsidR="003C5812" w:rsidRDefault="003C5812" w:rsidP="003C5812">
      <w:pPr>
        <w:tabs>
          <w:tab w:val="left" w:pos="6360"/>
        </w:tabs>
        <w:rPr>
          <w:sz w:val="18"/>
          <w:szCs w:val="18"/>
        </w:rPr>
      </w:pPr>
    </w:p>
    <w:p w:rsidR="003C5812" w:rsidRDefault="003C5812" w:rsidP="003C5812">
      <w:pPr>
        <w:tabs>
          <w:tab w:val="left" w:pos="6360"/>
        </w:tabs>
        <w:rPr>
          <w:sz w:val="18"/>
          <w:szCs w:val="18"/>
        </w:rPr>
      </w:pPr>
    </w:p>
    <w:p w:rsidR="003C5812" w:rsidRPr="00576492" w:rsidRDefault="003C5812" w:rsidP="003C5812">
      <w:pPr>
        <w:tabs>
          <w:tab w:val="left" w:pos="63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6492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 попечительском  совете</w:t>
      </w:r>
    </w:p>
    <w:p w:rsidR="003C5812" w:rsidRPr="0057649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Вылковской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СОШ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Тюменцевского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района Алтайского края</w:t>
      </w: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Pr="003C5812" w:rsidRDefault="003C5812" w:rsidP="003C58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C5812" w:rsidRDefault="003C5812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12" w:rsidRDefault="003C5812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12" w:rsidRDefault="003C5812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812" w:rsidRDefault="003C5812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9C2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-1137286</wp:posOffset>
            </wp:positionH>
            <wp:positionV relativeFrom="paragraph">
              <wp:posOffset>-785404</wp:posOffset>
            </wp:positionV>
            <wp:extent cx="7633607" cy="10511216"/>
            <wp:effectExtent l="19050" t="0" r="5443" b="0"/>
            <wp:wrapNone/>
            <wp:docPr id="1" name="Рисунок 1" descr="C:\Users\НАТАША\Pictures\2017-12-2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Pictures\2017-12-27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608" cy="10511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Pr="00504874" w:rsidRDefault="00504874" w:rsidP="005048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04874">
        <w:rPr>
          <w:rFonts w:ascii="Times New Roman" w:hAnsi="Times New Roman" w:cs="Times New Roman"/>
          <w:sz w:val="24"/>
          <w:szCs w:val="24"/>
          <w:lang w:eastAsia="ru-RU"/>
        </w:rPr>
        <w:t xml:space="preserve">Попечительского совета большинством голосов при открытом голосовании. </w:t>
      </w:r>
    </w:p>
    <w:p w:rsidR="00504874" w:rsidRPr="00504874" w:rsidRDefault="00504874" w:rsidP="00504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>4. КОМПЕТЕНЦИЯ ПОПЕЧИТЕЛЬСКОГО СОВЕТА</w:t>
      </w:r>
    </w:p>
    <w:p w:rsidR="00504874" w:rsidRPr="00504874" w:rsidRDefault="00504874" w:rsidP="005048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04874">
        <w:rPr>
          <w:rFonts w:ascii="Times New Roman" w:hAnsi="Times New Roman" w:cs="Times New Roman"/>
          <w:sz w:val="24"/>
          <w:szCs w:val="24"/>
          <w:lang w:eastAsia="ru-RU"/>
        </w:rPr>
        <w:t>4.1</w:t>
      </w:r>
      <w:proofErr w:type="gramStart"/>
      <w:r w:rsidRPr="00504874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504874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компетенции Попечительского совета относится:</w:t>
      </w:r>
    </w:p>
    <w:p w:rsidR="00504874" w:rsidRPr="00504874" w:rsidRDefault="00504874" w:rsidP="005048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04874">
        <w:rPr>
          <w:rFonts w:ascii="Times New Roman" w:hAnsi="Times New Roman" w:cs="Times New Roman"/>
          <w:sz w:val="24"/>
          <w:szCs w:val="24"/>
          <w:lang w:eastAsia="ru-RU"/>
        </w:rPr>
        <w:t>- рассмотрение и обсуждение вопросов стратегии развития Учреждения;</w:t>
      </w:r>
    </w:p>
    <w:p w:rsidR="00504874" w:rsidRPr="00504874" w:rsidRDefault="00504874" w:rsidP="005048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04874">
        <w:rPr>
          <w:rFonts w:ascii="Times New Roman" w:hAnsi="Times New Roman" w:cs="Times New Roman"/>
          <w:sz w:val="24"/>
          <w:szCs w:val="24"/>
          <w:lang w:eastAsia="ru-RU"/>
        </w:rPr>
        <w:t>- содействие привлечению дополнительных финансовых средств на уставную деятельность Учреждения;</w:t>
      </w:r>
    </w:p>
    <w:p w:rsidR="00504874" w:rsidRPr="00504874" w:rsidRDefault="00504874" w:rsidP="005048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04874">
        <w:rPr>
          <w:rFonts w:ascii="Times New Roman" w:hAnsi="Times New Roman" w:cs="Times New Roman"/>
          <w:sz w:val="24"/>
          <w:szCs w:val="24"/>
          <w:lang w:eastAsia="ru-RU"/>
        </w:rPr>
        <w:t>- содействие организации деятельности Учреждения путем консультирования работников Учреждения, информационной поддержки проводимых Учреждением мероприятий, содействия защите прав и интересов участников образовательных отношений и другими способами;</w:t>
      </w:r>
    </w:p>
    <w:p w:rsidR="00504874" w:rsidRPr="00504874" w:rsidRDefault="00504874" w:rsidP="005048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04874">
        <w:rPr>
          <w:rFonts w:ascii="Times New Roman" w:hAnsi="Times New Roman" w:cs="Times New Roman"/>
          <w:sz w:val="24"/>
          <w:szCs w:val="24"/>
          <w:lang w:eastAsia="ru-RU"/>
        </w:rPr>
        <w:t>- содействие организации конкурсов, соревнований и других массовых внешкольных мероприятий Учреждения;</w:t>
      </w:r>
    </w:p>
    <w:p w:rsidR="00504874" w:rsidRPr="00504874" w:rsidRDefault="00504874" w:rsidP="005048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04874">
        <w:rPr>
          <w:rFonts w:ascii="Times New Roman" w:hAnsi="Times New Roman" w:cs="Times New Roman"/>
          <w:sz w:val="24"/>
          <w:szCs w:val="24"/>
          <w:lang w:eastAsia="ru-RU"/>
        </w:rPr>
        <w:t>- рассмотрение и обсуждение проекта Устава, проектов дополнений и изменений к нему Уставу;</w:t>
      </w:r>
    </w:p>
    <w:p w:rsidR="00504874" w:rsidRPr="00504874" w:rsidRDefault="00504874" w:rsidP="005048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04874">
        <w:rPr>
          <w:rFonts w:ascii="Times New Roman" w:hAnsi="Times New Roman" w:cs="Times New Roman"/>
          <w:sz w:val="24"/>
          <w:szCs w:val="24"/>
          <w:lang w:eastAsia="ru-RU"/>
        </w:rPr>
        <w:t>- содействие совершенствованию материально-технической базы Учреждения, благоустройству его помещений и территории;</w:t>
      </w:r>
    </w:p>
    <w:p w:rsidR="00504874" w:rsidRPr="00504874" w:rsidRDefault="00504874" w:rsidP="005048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04874">
        <w:rPr>
          <w:rFonts w:ascii="Times New Roman" w:hAnsi="Times New Roman" w:cs="Times New Roman"/>
          <w:sz w:val="24"/>
          <w:szCs w:val="24"/>
          <w:lang w:eastAsia="ru-RU"/>
        </w:rPr>
        <w:t>- рассмотрение иных вопросов деятельности Учреждения, вынесенных на рассмотрение директором Учреждения;</w:t>
      </w:r>
    </w:p>
    <w:p w:rsidR="00504874" w:rsidRPr="00504874" w:rsidRDefault="00504874" w:rsidP="0050487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04874">
        <w:rPr>
          <w:rFonts w:ascii="Times New Roman" w:hAnsi="Times New Roman" w:cs="Times New Roman"/>
          <w:sz w:val="24"/>
          <w:szCs w:val="24"/>
          <w:lang w:eastAsia="ru-RU"/>
        </w:rPr>
        <w:t>- заслушивание отчетов администрации и органов самоуправления Учреждения по вопросам их деятельности.</w:t>
      </w:r>
    </w:p>
    <w:p w:rsidR="00504874" w:rsidRPr="00504874" w:rsidRDefault="00504874" w:rsidP="00504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>5. ПРАВА И ПОЛНОМОЧИЯ ПОПЕЧИТЕЛЬСКОГО СОВЕТА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 5.1. Попечительский совет в лице каждого его члена обладает всеми правами и полномочиями, необходимыми для выполнения им своих функций, предусмотренных разделом 2 настоящего Положения.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5.2. Попечительский совет имеет право получать от администрации школы все документы, материалы и разъяснения, необходимые для его работы, содержание которых относится к компетенции Попечительского совета. Указанные документы, материалы и разъяснения должны быть представлены Попечительскому совету в течение пяти дней после представления письменного запроса;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5.3. Решения Попечительского Совета, принятые в рамках его компетенции, являются обязательными для органов управления и иных координационных органов, созданных в соответствии с Уставом школы. </w:t>
      </w:r>
    </w:p>
    <w:p w:rsidR="00504874" w:rsidRPr="00504874" w:rsidRDefault="00504874" w:rsidP="00504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>6. ПРЕДСЕДАТЕЛЬ ПОПЕЧИТЕЛЬСКОГО СОВЕТА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>6.1. Председатель Попечительскою совета организует работу Попечительского совета, созывает заседания Попечительского совета и председательствует на них</w:t>
      </w:r>
      <w:proofErr w:type="gramStart"/>
      <w:r w:rsidRPr="005048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48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487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04874">
        <w:rPr>
          <w:rFonts w:ascii="Times New Roman" w:hAnsi="Times New Roman" w:cs="Times New Roman"/>
          <w:sz w:val="24"/>
          <w:szCs w:val="24"/>
        </w:rPr>
        <w:t xml:space="preserve">рганизует на заседаниях ведение протокола.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6.2. В случае отсутствия Председателя Попечительского совета, его функции осуществляет Заместитель Председателя, а в случае отсутствия и Заместителя Председателя, функции Председателя выполняет один из членов совета по решению Попечительского совета.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Pr="00504874" w:rsidRDefault="00504874" w:rsidP="00504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>7. ОБЯЗАННОСТИ ЧЛЕНОВ ПОПЕЧИТЕЛЬСКОГО СОВЕТА ПАРТНЁРСТВА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7.1. Члены Попечительского совета при осуществлении своих прав и исполнении обязанностей должны действовать добросовестно и разумно в интересах школы.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7.2. Члены Попечительского совета обязаны: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• Принимать активное участие в работе Попечительского совета;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lastRenderedPageBreak/>
        <w:t>• Своевременно доводить до сведения Попечительского совета любую полученную ими информацию, представляющую интерес с точки зрения функций и задач Попечительского совета: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 • Максимально использовать собственные возможности, способствующие деятельности Попечительского совета и школы;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>• Своевременно, в устном или письменном виде информировать Попечительский совет о досрочном прекращении своего участия в его работе.</w:t>
      </w:r>
    </w:p>
    <w:p w:rsidR="00504874" w:rsidRPr="00504874" w:rsidRDefault="00504874" w:rsidP="005048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>8. ЗАСЕДАНИЯ ПОПЕЧИТЕЛЬСКОГО СОВЕТА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 8.1. Заседание Попечительского совета созывается Председателем совета (либо его заместителем) по его собственной инициативе, а также по просьбе члена Попечительского совета,  Педагогического Совета, директора школы. Порядок созыва и проведения заседаний Попечительского совета определяется настоящим Положением. 8.2. Заседание Попечительского совета считается правомочным, если на нем присутствует не менее половины от числа членов Попечительского совета.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8.3. Решения на заседании Попечительского совета принимаются большинством голосов присутствующих. При решении вопросов на заседании </w:t>
      </w:r>
      <w:proofErr w:type="gramStart"/>
      <w:r w:rsidRPr="00504874">
        <w:rPr>
          <w:rFonts w:ascii="Times New Roman" w:hAnsi="Times New Roman" w:cs="Times New Roman"/>
          <w:sz w:val="24"/>
          <w:szCs w:val="24"/>
        </w:rPr>
        <w:t>Попечительскою</w:t>
      </w:r>
      <w:proofErr w:type="gramEnd"/>
      <w:r w:rsidRPr="00504874">
        <w:rPr>
          <w:rFonts w:ascii="Times New Roman" w:hAnsi="Times New Roman" w:cs="Times New Roman"/>
          <w:sz w:val="24"/>
          <w:szCs w:val="24"/>
        </w:rPr>
        <w:t xml:space="preserve"> совета каждый член Совета обладает одним голосом. Передача  голоса одним членом Попечительского совета другому  запрещается.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 8.4. На заседании Попечительского совета ведется протокол. Ведение протоколов осуществляет. Секретарь Попечительского совета. В протоколе заседания указывается: место и время его проведения: лица, присутствующие на заседании; повестка дня заседания; вопросы, поставленные на голосование, и итоги голосования по ним; принятые решения. Протокол заседания Попечительского совета подписывается Председателем, при его отсутствии - заместителем Председателя. Ответственность за правильность составления протокола несет лицо, подписавшее протокол.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9. РЕВИЗИОННАЯ КОМИССИЯ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9.1. Ревизионная комиссия орган, осуществляющий </w:t>
      </w:r>
      <w:proofErr w:type="gramStart"/>
      <w:r w:rsidRPr="0050487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4874"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средств, за финансово-хозяйственной деятельностью совета.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 9.2. Ревизионная комиссия избирается общим собранием Попечительского совета из числа его членов сроком на 2 года.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 9.3. Ревизионная комиссия приступает к работе по решению Попечительского совета.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10. ЛИКВИДАЦИЯ И РЕОРГАНИЗАЦИЯ СОВЕТА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 xml:space="preserve">10.1. Ликвидация и реорганизация совета может производиться по решению общего собрания совета, а также по решению суда. 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4874">
        <w:rPr>
          <w:rFonts w:ascii="Times New Roman" w:hAnsi="Times New Roman" w:cs="Times New Roman"/>
          <w:sz w:val="24"/>
          <w:szCs w:val="24"/>
        </w:rPr>
        <w:t>Срок локального акта не ограничен.</w:t>
      </w: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874" w:rsidRPr="00504874" w:rsidRDefault="00504874" w:rsidP="005048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4874" w:rsidRPr="00504874" w:rsidSect="000A5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04874"/>
    <w:rsid w:val="000A59C2"/>
    <w:rsid w:val="003C5812"/>
    <w:rsid w:val="00504874"/>
    <w:rsid w:val="009E6EA4"/>
    <w:rsid w:val="00DD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детский сад</cp:lastModifiedBy>
  <cp:revision>2</cp:revision>
  <dcterms:created xsi:type="dcterms:W3CDTF">2017-12-27T08:03:00Z</dcterms:created>
  <dcterms:modified xsi:type="dcterms:W3CDTF">2021-04-24T02:57:00Z</dcterms:modified>
</cp:coreProperties>
</file>