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8EB" w:rsidRPr="00886213" w:rsidRDefault="00886213" w:rsidP="00886213">
      <w:pPr>
        <w:pStyle w:val="a3"/>
        <w:shd w:val="clear" w:color="auto" w:fill="FFFFFF"/>
        <w:spacing w:before="0" w:beforeAutospacing="0" w:line="360" w:lineRule="auto"/>
        <w:rPr>
          <w:color w:val="333333"/>
          <w:sz w:val="28"/>
          <w:szCs w:val="28"/>
        </w:rPr>
      </w:pPr>
      <w:r w:rsidRPr="00886213">
        <w:rPr>
          <w:color w:val="333333"/>
          <w:sz w:val="28"/>
          <w:szCs w:val="28"/>
        </w:rPr>
        <w:t xml:space="preserve">      </w:t>
      </w:r>
      <w:r w:rsidR="000008EB" w:rsidRPr="00886213">
        <w:rPr>
          <w:color w:val="333333"/>
          <w:sz w:val="28"/>
          <w:szCs w:val="28"/>
        </w:rPr>
        <w:t xml:space="preserve">В 2021 году наша школа вошла в число участников Федеральной программы «Современная школа» национального проекта «Образование». Согласно данной программе до 2024 года в школах России будет создано 19950 центров образования естественно-научной и технологической </w:t>
      </w:r>
      <w:bookmarkStart w:id="0" w:name="_GoBack"/>
      <w:bookmarkEnd w:id="0"/>
      <w:r w:rsidR="000008EB" w:rsidRPr="00886213">
        <w:rPr>
          <w:color w:val="333333"/>
          <w:sz w:val="28"/>
          <w:szCs w:val="28"/>
        </w:rPr>
        <w:t>направленности «Точка роста».</w:t>
      </w:r>
    </w:p>
    <w:p w:rsidR="000008EB" w:rsidRPr="00886213" w:rsidRDefault="000008EB" w:rsidP="00886213">
      <w:pPr>
        <w:pStyle w:val="a3"/>
        <w:shd w:val="clear" w:color="auto" w:fill="FFFFFF"/>
        <w:spacing w:before="0" w:beforeAutospacing="0" w:line="360" w:lineRule="auto"/>
        <w:rPr>
          <w:color w:val="333333"/>
          <w:sz w:val="28"/>
          <w:szCs w:val="28"/>
        </w:rPr>
      </w:pPr>
      <w:r w:rsidRPr="00886213">
        <w:rPr>
          <w:color w:val="333333"/>
          <w:sz w:val="28"/>
          <w:szCs w:val="28"/>
        </w:rPr>
        <w:t>Целями создания Центров «Точка роста» является совершенствование условий для повышения качества образования в общеобразовательных организациях, расположенных в сельской местности и малых городах,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технологической направленностей, а также для практической отработки учебного материала по учебным предметам «Физика», «Химия», «Биология». Для этого на базе школы обновляются учебные помещения, приобретается современное оборудование, что позволяет расширить содержание образовательных программ, педагогические работники проходят курсы повышения квалификации.</w:t>
      </w:r>
    </w:p>
    <w:p w:rsidR="006F145E" w:rsidRDefault="006F145E"/>
    <w:sectPr w:rsidR="006F14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C8F"/>
    <w:rsid w:val="000008EB"/>
    <w:rsid w:val="006F145E"/>
    <w:rsid w:val="00704C8F"/>
    <w:rsid w:val="00886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E0813"/>
  <w15:chartTrackingRefBased/>
  <w15:docId w15:val="{645AF1B3-EB92-439F-8DCF-9E226FB4B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08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88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153</Words>
  <Characters>878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2022-10-18T12:06:00Z</dcterms:created>
  <dcterms:modified xsi:type="dcterms:W3CDTF">2022-10-19T08:51:00Z</dcterms:modified>
</cp:coreProperties>
</file>